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3E9" w:rsidRDefault="002923E9" w:rsidP="00A9258B">
      <w:pPr>
        <w:jc w:val="center"/>
      </w:pPr>
      <w:r>
        <w:t>Recruitment of English Language Instructors</w:t>
      </w:r>
    </w:p>
    <w:p w:rsidR="002923E9" w:rsidRDefault="002923E9" w:rsidP="002923E9"/>
    <w:p w:rsidR="002923E9" w:rsidRDefault="00592E6D" w:rsidP="002923E9">
      <w:r>
        <w:t xml:space="preserve">Positions for international English instructors for Faculty of Arts and Sciences </w:t>
      </w:r>
      <w:r w:rsidR="002923E9">
        <w:t xml:space="preserve">at Zhuhai Campus, Beijing Normal University </w:t>
      </w:r>
      <w:r w:rsidR="00A9258B">
        <w:t xml:space="preserve">(BNU) </w:t>
      </w:r>
      <w:r>
        <w:t>are recruited for the academic year of 2024 – 2025.</w:t>
      </w:r>
    </w:p>
    <w:p w:rsidR="00592E6D" w:rsidRDefault="00592E6D" w:rsidP="002923E9"/>
    <w:p w:rsidR="00592E6D" w:rsidRDefault="00592E6D" w:rsidP="002923E9">
      <w:r>
        <w:t>The specifications of the position are as follows:</w:t>
      </w:r>
    </w:p>
    <w:p w:rsidR="00592E6D" w:rsidRDefault="002923E9" w:rsidP="00592E6D">
      <w:pPr>
        <w:pStyle w:val="a3"/>
        <w:numPr>
          <w:ilvl w:val="0"/>
          <w:numId w:val="1"/>
        </w:numPr>
        <w:ind w:firstLineChars="0"/>
      </w:pPr>
      <w:r>
        <w:t xml:space="preserve">Courses: </w:t>
      </w:r>
    </w:p>
    <w:p w:rsidR="00592E6D" w:rsidRPr="00A9258B" w:rsidRDefault="00592E6D" w:rsidP="00592E6D">
      <w:pPr>
        <w:pStyle w:val="a3"/>
        <w:ind w:left="360" w:firstLineChars="0" w:firstLine="0"/>
      </w:pPr>
      <w:r>
        <w:rPr>
          <w:rFonts w:hint="eastAsia"/>
        </w:rPr>
        <w:t>I</w:t>
      </w:r>
      <w:r>
        <w:t xml:space="preserve">ntermediate </w:t>
      </w:r>
      <w:r w:rsidRPr="00A9258B">
        <w:rPr>
          <w:rFonts w:hint="eastAsia"/>
        </w:rPr>
        <w:t>English for A</w:t>
      </w:r>
      <w:r w:rsidRPr="00A9258B">
        <w:t>cademic Purposes</w:t>
      </w:r>
    </w:p>
    <w:p w:rsidR="00592E6D" w:rsidRDefault="00592E6D" w:rsidP="00592E6D">
      <w:pPr>
        <w:pStyle w:val="a3"/>
        <w:ind w:left="360" w:firstLineChars="0" w:firstLine="0"/>
      </w:pPr>
      <w:r w:rsidRPr="00A9258B">
        <w:t>A</w:t>
      </w:r>
      <w:r w:rsidRPr="00A9258B">
        <w:rPr>
          <w:rFonts w:hint="eastAsia"/>
        </w:rPr>
        <w:t>dvanced</w:t>
      </w:r>
      <w:r w:rsidRPr="00A9258B">
        <w:t xml:space="preserve"> English Listening and Speaking</w:t>
      </w:r>
    </w:p>
    <w:p w:rsidR="00A9258B" w:rsidRDefault="00A9258B" w:rsidP="00592E6D">
      <w:pPr>
        <w:pStyle w:val="a3"/>
        <w:ind w:left="360" w:firstLineChars="0" w:firstLine="0"/>
      </w:pPr>
      <w:r w:rsidRPr="00A9258B">
        <w:rPr>
          <w:rFonts w:hint="eastAsia"/>
        </w:rPr>
        <w:t>Critical</w:t>
      </w:r>
      <w:r w:rsidRPr="00A9258B">
        <w:t xml:space="preserve"> Reading and Writing</w:t>
      </w:r>
      <w:r>
        <w:t xml:space="preserve"> (Academic English for different purposes)</w:t>
      </w:r>
    </w:p>
    <w:p w:rsidR="00592E6D" w:rsidRDefault="00A9258B" w:rsidP="00592E6D">
      <w:pPr>
        <w:pStyle w:val="a3"/>
        <w:ind w:left="360" w:firstLineChars="0" w:firstLine="0"/>
      </w:pPr>
      <w:r>
        <w:rPr>
          <w:rFonts w:hint="eastAsia"/>
        </w:rPr>
        <w:t>P</w:t>
      </w:r>
      <w:r>
        <w:t>ublic Speaking and Debating</w:t>
      </w:r>
      <w:r w:rsidR="0018251A">
        <w:t xml:space="preserve"> (English majors)</w:t>
      </w:r>
    </w:p>
    <w:p w:rsidR="00A9258B" w:rsidRDefault="00A9258B" w:rsidP="00592E6D">
      <w:pPr>
        <w:pStyle w:val="a3"/>
        <w:ind w:left="360" w:firstLineChars="0" w:firstLine="0"/>
      </w:pPr>
      <w:r>
        <w:t>Oral Communication</w:t>
      </w:r>
      <w:r w:rsidR="0018251A">
        <w:t xml:space="preserve"> (English majors)</w:t>
      </w:r>
    </w:p>
    <w:p w:rsidR="00A9258B" w:rsidRDefault="00A9258B" w:rsidP="00592E6D">
      <w:pPr>
        <w:pStyle w:val="a3"/>
        <w:ind w:left="360" w:firstLineChars="0" w:firstLine="0"/>
      </w:pPr>
      <w:r>
        <w:t>Creative Writing</w:t>
      </w:r>
      <w:r w:rsidR="0018251A">
        <w:t xml:space="preserve"> (</w:t>
      </w:r>
      <w:r>
        <w:t>English majors</w:t>
      </w:r>
      <w:r w:rsidR="0018251A">
        <w:t>)</w:t>
      </w:r>
    </w:p>
    <w:p w:rsidR="00A9258B" w:rsidRDefault="00A9258B" w:rsidP="00592E6D">
      <w:pPr>
        <w:pStyle w:val="a3"/>
        <w:ind w:left="360" w:firstLineChars="0" w:firstLine="0"/>
      </w:pPr>
      <w:r>
        <w:t>English for master candidates</w:t>
      </w:r>
    </w:p>
    <w:p w:rsidR="002923E9" w:rsidRDefault="00A9258B" w:rsidP="00592E6D">
      <w:pPr>
        <w:pStyle w:val="a3"/>
        <w:ind w:left="360" w:firstLineChars="0" w:firstLine="0"/>
      </w:pPr>
      <w:r>
        <w:t>English for PhD candidates, etc.</w:t>
      </w:r>
    </w:p>
    <w:p w:rsidR="0079634C" w:rsidRDefault="002923E9" w:rsidP="0079634C">
      <w:pPr>
        <w:pStyle w:val="a3"/>
        <w:numPr>
          <w:ilvl w:val="0"/>
          <w:numId w:val="1"/>
        </w:numPr>
        <w:ind w:firstLineChars="0"/>
      </w:pPr>
      <w:r>
        <w:t xml:space="preserve">Workload: </w:t>
      </w:r>
    </w:p>
    <w:p w:rsidR="002923E9" w:rsidRDefault="002923E9" w:rsidP="0079634C">
      <w:pPr>
        <w:pStyle w:val="a3"/>
        <w:ind w:left="360" w:firstLineChars="0" w:firstLine="0"/>
      </w:pPr>
      <w:r>
        <w:t>12-14 teaching hours per week (one teaching hour equals 45 minutes), and other teaching related duties.</w:t>
      </w:r>
    </w:p>
    <w:p w:rsidR="002923E9" w:rsidRDefault="002923E9" w:rsidP="002923E9"/>
    <w:p w:rsidR="002923E9" w:rsidRDefault="00A9258B" w:rsidP="00A9258B">
      <w:r>
        <w:rPr>
          <w:rFonts w:hint="eastAsia"/>
        </w:rPr>
        <w:t>S</w:t>
      </w:r>
      <w:r>
        <w:t>alary and Accommodation:</w:t>
      </w:r>
    </w:p>
    <w:p w:rsidR="00A9258B" w:rsidRDefault="00A9258B" w:rsidP="00A9258B">
      <w:r>
        <w:rPr>
          <w:rFonts w:hint="eastAsia"/>
        </w:rPr>
        <w:t>T</w:t>
      </w:r>
      <w:r>
        <w:t>o be discussed based on the applicants’ prior educational background and workload at BNU. The total income includes three parts:</w:t>
      </w:r>
    </w:p>
    <w:p w:rsidR="00A9258B" w:rsidRDefault="00A9258B" w:rsidP="00A9258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B</w:t>
      </w:r>
      <w:r>
        <w:t>asic salary (as shown on the contract)</w:t>
      </w:r>
    </w:p>
    <w:p w:rsidR="00A9258B" w:rsidRDefault="00A9258B" w:rsidP="00A9258B">
      <w:pPr>
        <w:pStyle w:val="a3"/>
        <w:numPr>
          <w:ilvl w:val="0"/>
          <w:numId w:val="2"/>
        </w:numPr>
        <w:ind w:firstLineChars="0"/>
      </w:pPr>
      <w:r>
        <w:t>International allowances (10000 RMB per school year)</w:t>
      </w:r>
    </w:p>
    <w:p w:rsidR="0018251A" w:rsidRDefault="00A9258B" w:rsidP="0018251A">
      <w:pPr>
        <w:pStyle w:val="a3"/>
        <w:numPr>
          <w:ilvl w:val="0"/>
          <w:numId w:val="2"/>
        </w:numPr>
        <w:ind w:firstLineChars="0"/>
      </w:pPr>
      <w:r>
        <w:t>Free</w:t>
      </w:r>
      <w:r w:rsidR="0018251A">
        <w:t xml:space="preserve"> Apartment on campus will be provided.</w:t>
      </w:r>
    </w:p>
    <w:p w:rsidR="002923E9" w:rsidRDefault="002923E9" w:rsidP="002923E9"/>
    <w:p w:rsidR="002923E9" w:rsidRDefault="002923E9" w:rsidP="002923E9">
      <w:r>
        <w:t>Requirements</w:t>
      </w:r>
      <w:r w:rsidR="00816184">
        <w:t>:</w:t>
      </w:r>
    </w:p>
    <w:p w:rsidR="002923E9" w:rsidRDefault="0018251A" w:rsidP="002923E9">
      <w:r>
        <w:t xml:space="preserve">Native speakers of English </w:t>
      </w:r>
      <w:r w:rsidR="002923E9">
        <w:t>with a TESOL/TEFL certificate preferred;</w:t>
      </w:r>
    </w:p>
    <w:p w:rsidR="002923E9" w:rsidRDefault="002923E9" w:rsidP="002923E9">
      <w:r>
        <w:t>Applicants, except as stated below, must have teaching or relative full-time work experience of at least 2 years:</w:t>
      </w:r>
    </w:p>
    <w:p w:rsidR="002923E9" w:rsidRDefault="002923E9" w:rsidP="002923E9">
      <w:r>
        <w:t>1</w:t>
      </w:r>
      <w:r w:rsidR="0018251A">
        <w:t>)</w:t>
      </w:r>
      <w:r>
        <w:t xml:space="preserve"> PhD holders;</w:t>
      </w:r>
    </w:p>
    <w:p w:rsidR="002923E9" w:rsidRDefault="002923E9" w:rsidP="002923E9">
      <w:r>
        <w:t>2</w:t>
      </w:r>
      <w:r w:rsidR="0018251A">
        <w:t>)</w:t>
      </w:r>
      <w:r>
        <w:t xml:space="preserve"> MA holders in liberal arts majors;</w:t>
      </w:r>
    </w:p>
    <w:p w:rsidR="002923E9" w:rsidRDefault="002923E9" w:rsidP="002923E9">
      <w:r>
        <w:t>3</w:t>
      </w:r>
      <w:r w:rsidR="0018251A">
        <w:t>)</w:t>
      </w:r>
      <w:r>
        <w:t xml:space="preserve"> MA holders in other majors but with a TESOL/TEFL certificate.</w:t>
      </w:r>
    </w:p>
    <w:p w:rsidR="002923E9" w:rsidRPr="0018251A" w:rsidRDefault="0018251A" w:rsidP="002923E9">
      <w:r>
        <w:t>4) BA holders in Education/Linguistics majors</w:t>
      </w:r>
    </w:p>
    <w:p w:rsidR="002923E9" w:rsidRPr="0018251A" w:rsidRDefault="002923E9" w:rsidP="002923E9"/>
    <w:p w:rsidR="002923E9" w:rsidRDefault="0018251A" w:rsidP="002923E9">
      <w:r>
        <w:rPr>
          <w:rFonts w:hint="eastAsia"/>
        </w:rPr>
        <w:t>O</w:t>
      </w:r>
      <w:r>
        <w:t>ther benefits:</w:t>
      </w:r>
      <w:r>
        <w:br/>
        <w:t>1) Free Chinese language classes at BNU</w:t>
      </w:r>
    </w:p>
    <w:p w:rsidR="0018251A" w:rsidRDefault="0018251A" w:rsidP="002923E9">
      <w:r>
        <w:t>2) Cultural events hosted by the Office of International Affairs</w:t>
      </w:r>
    </w:p>
    <w:p w:rsidR="000136C2" w:rsidRDefault="000136C2" w:rsidP="002923E9"/>
    <w:p w:rsidR="0018251A" w:rsidRDefault="000136C2" w:rsidP="002923E9">
      <w:r>
        <w:t>Contact</w:t>
      </w:r>
      <w:r w:rsidR="0079634C">
        <w:t>:</w:t>
      </w:r>
    </w:p>
    <w:p w:rsidR="0018251A" w:rsidRDefault="0018251A" w:rsidP="002923E9">
      <w:r>
        <w:rPr>
          <w:rFonts w:hint="eastAsia"/>
        </w:rPr>
        <w:t>F</w:t>
      </w:r>
      <w:r>
        <w:t>or those who are interested in the positions, please send your latest CV, passport photo, copy of your passport ID page, and copy of diploma</w:t>
      </w:r>
      <w:r w:rsidR="000136C2">
        <w:t xml:space="preserve"> and TESOL/TEFL certificate (if applicable) to Ms. Angela Li at </w:t>
      </w:r>
      <w:hyperlink r:id="rId5" w:history="1">
        <w:r w:rsidR="000136C2" w:rsidRPr="00A802B8">
          <w:rPr>
            <w:rStyle w:val="a4"/>
          </w:rPr>
          <w:t>lihongdan@bnu.edu.cn</w:t>
        </w:r>
      </w:hyperlink>
      <w:r w:rsidR="000136C2">
        <w:t xml:space="preserve"> and we will schedule interviews via </w:t>
      </w:r>
      <w:proofErr w:type="spellStart"/>
      <w:r w:rsidR="000136C2">
        <w:t>Voov</w:t>
      </w:r>
      <w:proofErr w:type="spellEnd"/>
      <w:r w:rsidR="0079634C">
        <w:t xml:space="preserve"> (Tencent Meeting in China)</w:t>
      </w:r>
      <w:r w:rsidR="000136C2">
        <w:t xml:space="preserve"> or Zoom.</w:t>
      </w:r>
    </w:p>
    <w:p w:rsidR="002923E9" w:rsidRDefault="002923E9" w:rsidP="002923E9">
      <w:bookmarkStart w:id="0" w:name="_GoBack"/>
      <w:bookmarkEnd w:id="0"/>
    </w:p>
    <w:p w:rsidR="002923E9" w:rsidRDefault="002923E9" w:rsidP="002923E9">
      <w:r>
        <w:t>Angela LI</w:t>
      </w:r>
    </w:p>
    <w:p w:rsidR="002923E9" w:rsidRDefault="002923E9" w:rsidP="002923E9"/>
    <w:p w:rsidR="00364F2E" w:rsidRDefault="002923E9" w:rsidP="002923E9">
      <w:r>
        <w:t xml:space="preserve">Email: </w:t>
      </w:r>
      <w:proofErr w:type="spellStart"/>
      <w:r>
        <w:t>lihongdan</w:t>
      </w:r>
      <w:proofErr w:type="spellEnd"/>
      <w:r>
        <w:t xml:space="preserve"> @bnu.edu.cn</w:t>
      </w:r>
    </w:p>
    <w:sectPr w:rsidR="00364F2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137C5"/>
    <w:multiLevelType w:val="hybridMultilevel"/>
    <w:tmpl w:val="40705C5C"/>
    <w:lvl w:ilvl="0" w:tplc="65F25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570AB6"/>
    <w:multiLevelType w:val="hybridMultilevel"/>
    <w:tmpl w:val="1FEA9E94"/>
    <w:lvl w:ilvl="0" w:tplc="EA3E04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E9"/>
    <w:rsid w:val="000136C2"/>
    <w:rsid w:val="0018251A"/>
    <w:rsid w:val="002923E9"/>
    <w:rsid w:val="00364F2E"/>
    <w:rsid w:val="00592E6D"/>
    <w:rsid w:val="0079634C"/>
    <w:rsid w:val="00816184"/>
    <w:rsid w:val="009D4CEB"/>
    <w:rsid w:val="00A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BBD1"/>
  <w15:chartTrackingRefBased/>
  <w15:docId w15:val="{C26505FD-FDBA-40EC-B3CE-53E92376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6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3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hongdan@bn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Lei</dc:creator>
  <cp:keywords/>
  <dc:description/>
  <cp:lastModifiedBy>Lucinda</cp:lastModifiedBy>
  <cp:revision>5</cp:revision>
  <dcterms:created xsi:type="dcterms:W3CDTF">2024-07-13T12:21:00Z</dcterms:created>
  <dcterms:modified xsi:type="dcterms:W3CDTF">2024-07-15T04:50:00Z</dcterms:modified>
</cp:coreProperties>
</file>